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СОГЛАСИЕ НА ОБРАБОТКУ ПЕРСОНАЛЬНЫХ ДАННЫХ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 xml:space="preserve">Настоящим я свободно, своей волей и в своем интересе даю согласие Индивидуальному предпринимателю </w:t>
      </w:r>
      <w:proofErr w:type="spellStart"/>
      <w:r w:rsidRPr="00F96335">
        <w:rPr>
          <w:rFonts w:ascii="Verdana" w:hAnsi="Verdana"/>
          <w:sz w:val="24"/>
          <w:szCs w:val="24"/>
        </w:rPr>
        <w:t>Гавриш</w:t>
      </w:r>
      <w:proofErr w:type="spellEnd"/>
      <w:r w:rsidRPr="00F96335">
        <w:rPr>
          <w:rFonts w:ascii="Verdana" w:hAnsi="Verdana"/>
          <w:sz w:val="24"/>
          <w:szCs w:val="24"/>
        </w:rPr>
        <w:t xml:space="preserve"> Екатерине Сергеевне, ИНН 771670445635 (далее — Оператор), на обработку моих персональных данных.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1. Перечень персональных данных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Оператор вправе обрабатывать следующие персональные данные: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имя и фамилию;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псевдоним (никнейм);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  <w:lang w:val="en-US"/>
        </w:rPr>
      </w:pPr>
      <w:r w:rsidRPr="00F96335">
        <w:rPr>
          <w:rFonts w:ascii="Verdana" w:hAnsi="Verdana"/>
          <w:sz w:val="24"/>
          <w:szCs w:val="24"/>
        </w:rPr>
        <w:t>номер</w:t>
      </w:r>
      <w:r w:rsidRPr="00F96335">
        <w:rPr>
          <w:rFonts w:ascii="Verdana" w:hAnsi="Verdana"/>
          <w:sz w:val="24"/>
          <w:szCs w:val="24"/>
          <w:lang w:val="en-US"/>
        </w:rPr>
        <w:t xml:space="preserve"> </w:t>
      </w:r>
      <w:r w:rsidRPr="00F96335">
        <w:rPr>
          <w:rFonts w:ascii="Verdana" w:hAnsi="Verdana"/>
          <w:sz w:val="24"/>
          <w:szCs w:val="24"/>
        </w:rPr>
        <w:t>телефона</w:t>
      </w:r>
      <w:r w:rsidRPr="00F96335">
        <w:rPr>
          <w:rFonts w:ascii="Verdana" w:hAnsi="Verdana"/>
          <w:sz w:val="24"/>
          <w:szCs w:val="24"/>
          <w:lang w:val="en-US"/>
        </w:rPr>
        <w:t>;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  <w:lang w:val="en-US"/>
        </w:rPr>
      </w:pPr>
      <w:r w:rsidRPr="00F96335">
        <w:rPr>
          <w:rFonts w:ascii="Verdana" w:hAnsi="Verdana"/>
          <w:sz w:val="24"/>
          <w:szCs w:val="24"/>
          <w:lang w:val="en-US"/>
        </w:rPr>
        <w:t>Telegram ID;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  <w:lang w:val="en-US"/>
        </w:rPr>
      </w:pPr>
      <w:r w:rsidRPr="00F96335">
        <w:rPr>
          <w:rFonts w:ascii="Verdana" w:hAnsi="Verdana"/>
          <w:sz w:val="24"/>
          <w:szCs w:val="24"/>
          <w:lang w:val="en-US"/>
        </w:rPr>
        <w:t>Telegram username;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адрес электронной почты (при наличии);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сведения о регистрации на мероприятия;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сведения об участии в мероприятиях;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результаты участия в турнирах;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рейтинговые показатели;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фото- и видеоизображения, полученные в рамках проведения мероприятий;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технические данные, передаваемые сайтом и Telegram-сервисами при использовании сервисов клуба.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2. Цели обработки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Персональные данные обрабатываются в целях: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регистрации участников клубных мероприятий;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организации и проведения турниров;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ведения клубного рейтинга;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формирования базы участников клуба;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информирования о мероприятиях и изменениях расписания;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обеспечения безопасности посетителей;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разрешения спорных ситуаций;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lastRenderedPageBreak/>
        <w:t>исполнения требований законодательства Российской Федерации.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3. Действия с персональными данными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Оператор вправе осуществлять: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сбор;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запись;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систематизацию;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накопление;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хранение;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уточнение;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использование;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передачу в случаях, предусмотренных законодательством РФ;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обезличивание;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блокирование;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удаление;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уничтожение персональных данных.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Обработка может осуществляться как автоматизированным способом, так и без использования средств автоматизации.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4. Срок действия согласия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Согласие действует с момента его предоставления до достижения целей обработки либо до момента его отзыва субъектом персональных данных.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5. Отзыв согласия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Согласие может быть отозвано путем направления письменного заявления Оператору по указанным контактным данным.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bookmarkStart w:id="0" w:name="_GoBack"/>
      <w:bookmarkEnd w:id="0"/>
      <w:r w:rsidRPr="00F96335">
        <w:rPr>
          <w:rFonts w:ascii="Verdana" w:hAnsi="Verdana"/>
          <w:sz w:val="24"/>
          <w:szCs w:val="24"/>
        </w:rPr>
        <w:t>6. Подтверждение согласия</w:t>
      </w:r>
    </w:p>
    <w:p w:rsidR="00F96335" w:rsidRPr="00F96335" w:rsidRDefault="00F96335" w:rsidP="00F96335">
      <w:pPr>
        <w:rPr>
          <w:rFonts w:ascii="Verdana" w:hAnsi="Verdana"/>
          <w:sz w:val="24"/>
          <w:szCs w:val="24"/>
        </w:rPr>
      </w:pPr>
      <w:r w:rsidRPr="00F96335">
        <w:rPr>
          <w:rFonts w:ascii="Verdana" w:hAnsi="Verdana"/>
          <w:sz w:val="24"/>
          <w:szCs w:val="24"/>
        </w:rPr>
        <w:t>Предоставляя персональные данные через сайт, Telegram-бота или иные сервисы клуба и нажимая кнопку подтверждения регистрации, пользователь подтверждает ознакомление с настоящим согласием и выражает согласие на обработку персональных данных на изложенных условиях.</w:t>
      </w:r>
    </w:p>
    <w:sectPr w:rsidR="00F96335" w:rsidRPr="00F96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35"/>
    <w:rsid w:val="00F9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3559"/>
  <w15:chartTrackingRefBased/>
  <w15:docId w15:val="{C2F88C6E-C8A8-4D01-BD3E-A783FC80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nevelvetr@mail.ru</dc:creator>
  <cp:keywords/>
  <dc:description/>
  <cp:lastModifiedBy>nevelvetr@mail.ru</cp:lastModifiedBy>
  <cp:revision>1</cp:revision>
  <dcterms:created xsi:type="dcterms:W3CDTF">2026-05-21T06:01:00Z</dcterms:created>
  <dcterms:modified xsi:type="dcterms:W3CDTF">2026-05-21T06:06:00Z</dcterms:modified>
</cp:coreProperties>
</file>